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2D7E" w14:textId="77777777" w:rsidR="00FE6B07" w:rsidRDefault="00FE6B07" w:rsidP="00FE6B07">
      <w:pPr>
        <w:jc w:val="center"/>
        <w:rPr>
          <w:rFonts w:ascii="Georgia" w:hAnsi="Georgia"/>
          <w:sz w:val="24"/>
        </w:rPr>
      </w:pPr>
      <w:bookmarkStart w:id="0" w:name="_GoBack"/>
      <w:bookmarkEnd w:id="0"/>
    </w:p>
    <w:p w14:paraId="702F1210" w14:textId="77777777" w:rsidR="0094076F" w:rsidRPr="00FE6B07" w:rsidRDefault="0094076F" w:rsidP="0094076F">
      <w:pPr>
        <w:jc w:val="center"/>
        <w:rPr>
          <w:rFonts w:ascii="Georgia" w:hAnsi="Georgia"/>
          <w:b/>
          <w:sz w:val="24"/>
        </w:rPr>
      </w:pPr>
      <w:r>
        <w:rPr>
          <w:rFonts w:ascii="Georgia" w:hAnsi="Georgia"/>
          <w:b/>
          <w:sz w:val="24"/>
        </w:rPr>
        <w:t xml:space="preserve">Georgia Studies: </w:t>
      </w:r>
      <w:r w:rsidRPr="00FE6B07">
        <w:rPr>
          <w:rFonts w:ascii="Georgia" w:hAnsi="Georgia"/>
          <w:b/>
          <w:sz w:val="24"/>
        </w:rPr>
        <w:t>Design your own Mississippian Site!</w:t>
      </w:r>
    </w:p>
    <w:p w14:paraId="58D4E11A" w14:textId="77777777" w:rsidR="0094076F" w:rsidRDefault="0094076F" w:rsidP="0094076F">
      <w:pPr>
        <w:jc w:val="center"/>
        <w:rPr>
          <w:rFonts w:ascii="Georgia" w:hAnsi="Georgia"/>
          <w:sz w:val="24"/>
        </w:rPr>
      </w:pPr>
      <w:r w:rsidRPr="00FE6B07">
        <w:rPr>
          <w:rFonts w:ascii="Georgia" w:hAnsi="Georgia"/>
          <w:sz w:val="24"/>
        </w:rPr>
        <w:t>Now that you have seen pictures of multiple Mississippian Sites, including the Etowah site, it is your turn to design the perfect Mississippian chiefdom! Be sure to include relevant features by using the information in your notes. For Example: We learned that the Mississippian peoples typically settled near rivers so that they would have water for their crops. Be sure to include a river near or in your settlement!</w:t>
      </w:r>
      <w:r>
        <w:rPr>
          <w:rFonts w:ascii="Georgia" w:hAnsi="Georgia"/>
          <w:sz w:val="24"/>
        </w:rPr>
        <w:t xml:space="preserve"> Include a short description on the back of the things you included on your Site and why. </w:t>
      </w:r>
    </w:p>
    <w:p w14:paraId="79CC94DC" w14:textId="77777777" w:rsidR="0094076F" w:rsidRDefault="0094076F" w:rsidP="0094076F">
      <w:pPr>
        <w:rPr>
          <w:rFonts w:ascii="Georgia" w:hAnsi="Georgia"/>
          <w:sz w:val="24"/>
        </w:rPr>
      </w:pPr>
      <w:r>
        <w:rPr>
          <w:rFonts w:ascii="Georgia" w:hAnsi="Georgia"/>
          <w:sz w:val="24"/>
        </w:rPr>
        <w:t>Include the following on your Site:</w:t>
      </w:r>
    </w:p>
    <w:p w14:paraId="3877A3C6" w14:textId="77777777" w:rsidR="0094076F" w:rsidRDefault="0094076F" w:rsidP="0094076F">
      <w:pPr>
        <w:pStyle w:val="ListParagraph"/>
        <w:numPr>
          <w:ilvl w:val="0"/>
          <w:numId w:val="1"/>
        </w:numPr>
        <w:rPr>
          <w:rFonts w:ascii="Georgia" w:hAnsi="Georgia"/>
          <w:sz w:val="24"/>
        </w:rPr>
      </w:pPr>
      <w:r>
        <w:rPr>
          <w:rFonts w:ascii="Georgia" w:hAnsi="Georgia"/>
          <w:sz w:val="24"/>
        </w:rPr>
        <w:t>River</w:t>
      </w:r>
    </w:p>
    <w:p w14:paraId="60D2B37A" w14:textId="77777777" w:rsidR="0094076F" w:rsidRDefault="0094076F" w:rsidP="0094076F">
      <w:pPr>
        <w:pStyle w:val="ListParagraph"/>
        <w:numPr>
          <w:ilvl w:val="0"/>
          <w:numId w:val="1"/>
        </w:numPr>
        <w:jc w:val="both"/>
        <w:rPr>
          <w:rFonts w:ascii="Georgia" w:hAnsi="Georgia"/>
          <w:sz w:val="24"/>
        </w:rPr>
      </w:pPr>
      <w:r>
        <w:rPr>
          <w:rFonts w:ascii="Georgia" w:hAnsi="Georgia"/>
          <w:sz w:val="24"/>
        </w:rPr>
        <w:t>Agricultural Area (crops)</w:t>
      </w:r>
    </w:p>
    <w:p w14:paraId="0E3C3347" w14:textId="77777777" w:rsidR="0094076F" w:rsidRDefault="0094076F" w:rsidP="0094076F">
      <w:pPr>
        <w:pStyle w:val="ListParagraph"/>
        <w:numPr>
          <w:ilvl w:val="0"/>
          <w:numId w:val="1"/>
        </w:numPr>
        <w:rPr>
          <w:rFonts w:ascii="Georgia" w:hAnsi="Georgia"/>
          <w:sz w:val="24"/>
        </w:rPr>
      </w:pPr>
      <w:r>
        <w:rPr>
          <w:rFonts w:ascii="Georgia" w:hAnsi="Georgia"/>
          <w:sz w:val="24"/>
        </w:rPr>
        <w:t>Residential Area (living quarters)</w:t>
      </w:r>
    </w:p>
    <w:p w14:paraId="3687EA1C" w14:textId="77777777" w:rsidR="0094076F" w:rsidRDefault="0094076F" w:rsidP="0094076F">
      <w:pPr>
        <w:pStyle w:val="ListParagraph"/>
        <w:numPr>
          <w:ilvl w:val="0"/>
          <w:numId w:val="1"/>
        </w:numPr>
        <w:jc w:val="both"/>
        <w:rPr>
          <w:rFonts w:ascii="Georgia" w:hAnsi="Georgia"/>
          <w:sz w:val="24"/>
        </w:rPr>
      </w:pPr>
      <w:r>
        <w:rPr>
          <w:rFonts w:ascii="Georgia" w:hAnsi="Georgia"/>
          <w:sz w:val="24"/>
        </w:rPr>
        <w:t>Ceremonial Area (mound)</w:t>
      </w:r>
    </w:p>
    <w:p w14:paraId="172CFA4F" w14:textId="77777777" w:rsidR="0094076F" w:rsidRPr="0094076F" w:rsidRDefault="0094076F" w:rsidP="0094076F">
      <w:pPr>
        <w:pStyle w:val="ListParagraph"/>
        <w:numPr>
          <w:ilvl w:val="0"/>
          <w:numId w:val="1"/>
        </w:numPr>
        <w:jc w:val="both"/>
        <w:rPr>
          <w:rFonts w:ascii="Georgia" w:hAnsi="Georgia"/>
          <w:sz w:val="24"/>
        </w:rPr>
      </w:pPr>
      <w:r>
        <w:rPr>
          <w:rFonts w:ascii="Georgia" w:hAnsi="Georgia"/>
          <w:sz w:val="24"/>
        </w:rPr>
        <w:t>Protective Barrier (Palisades, Moat, Guard Tower)</w:t>
      </w:r>
    </w:p>
    <w:p w14:paraId="338B5CC7" w14:textId="77777777" w:rsidR="0094076F" w:rsidRPr="00FE6B07" w:rsidRDefault="0094076F" w:rsidP="0094076F">
      <w:pPr>
        <w:rPr>
          <w:rFonts w:ascii="Georgia" w:hAnsi="Georgia"/>
          <w:sz w:val="24"/>
          <w:u w:val="single"/>
        </w:rPr>
      </w:pPr>
      <w:r w:rsidRPr="00FE6B07">
        <w:rPr>
          <w:rFonts w:ascii="Georgia" w:hAnsi="Georgia"/>
          <w:sz w:val="24"/>
          <w:u w:val="single"/>
        </w:rPr>
        <w:t>Rubric:</w:t>
      </w:r>
    </w:p>
    <w:tbl>
      <w:tblPr>
        <w:tblStyle w:val="TableGrid"/>
        <w:tblW w:w="10791" w:type="dxa"/>
        <w:jc w:val="center"/>
        <w:tblLook w:val="04A0" w:firstRow="1" w:lastRow="0" w:firstColumn="1" w:lastColumn="0" w:noHBand="0" w:noVBand="1"/>
      </w:tblPr>
      <w:tblGrid>
        <w:gridCol w:w="3597"/>
        <w:gridCol w:w="3597"/>
        <w:gridCol w:w="3597"/>
      </w:tblGrid>
      <w:tr w:rsidR="0094076F" w:rsidRPr="00FE6B07" w14:paraId="50576563" w14:textId="77777777" w:rsidTr="0029586B">
        <w:trPr>
          <w:trHeight w:val="760"/>
          <w:jc w:val="center"/>
        </w:trPr>
        <w:tc>
          <w:tcPr>
            <w:tcW w:w="3597" w:type="dxa"/>
          </w:tcPr>
          <w:p w14:paraId="0472FAFD" w14:textId="77777777" w:rsidR="0094076F" w:rsidRPr="00FE6B07" w:rsidRDefault="0094076F" w:rsidP="0029586B">
            <w:pPr>
              <w:jc w:val="center"/>
              <w:rPr>
                <w:rFonts w:ascii="Georgia" w:hAnsi="Georgia"/>
                <w:sz w:val="24"/>
              </w:rPr>
            </w:pPr>
            <w:r w:rsidRPr="00FE6B07">
              <w:rPr>
                <w:rFonts w:ascii="Georgia" w:hAnsi="Georgia"/>
                <w:sz w:val="24"/>
              </w:rPr>
              <w:t xml:space="preserve">Student used information learned about the Mississippian to create their site. The site accurately represents what a Mississippian settlement would look like. </w:t>
            </w:r>
          </w:p>
        </w:tc>
        <w:tc>
          <w:tcPr>
            <w:tcW w:w="3597" w:type="dxa"/>
          </w:tcPr>
          <w:p w14:paraId="4A137455" w14:textId="77777777" w:rsidR="0094076F" w:rsidRPr="00FE6B07" w:rsidRDefault="0094076F" w:rsidP="0029586B">
            <w:pPr>
              <w:jc w:val="center"/>
              <w:rPr>
                <w:rFonts w:ascii="Georgia" w:hAnsi="Georgia"/>
                <w:sz w:val="24"/>
              </w:rPr>
            </w:pPr>
            <w:r w:rsidRPr="00FE6B07">
              <w:rPr>
                <w:rFonts w:ascii="Georgia" w:hAnsi="Georgia"/>
                <w:sz w:val="24"/>
              </w:rPr>
              <w:t>The student-created Site shows creativity and thoughtfulness. It is clear that the student took their time on this project. It is neat and colored.</w:t>
            </w:r>
          </w:p>
        </w:tc>
        <w:tc>
          <w:tcPr>
            <w:tcW w:w="3597" w:type="dxa"/>
          </w:tcPr>
          <w:p w14:paraId="6762B219" w14:textId="77777777" w:rsidR="0094076F" w:rsidRPr="00FE6B07" w:rsidRDefault="0094076F" w:rsidP="0029586B">
            <w:pPr>
              <w:jc w:val="center"/>
              <w:rPr>
                <w:rFonts w:ascii="Georgia" w:hAnsi="Georgia"/>
                <w:sz w:val="24"/>
              </w:rPr>
            </w:pPr>
            <w:r>
              <w:rPr>
                <w:rFonts w:ascii="Georgia" w:hAnsi="Georgia"/>
                <w:sz w:val="24"/>
              </w:rPr>
              <w:t xml:space="preserve">Student included a description (5-10 sentences) of the Site, explaining what was included on the diagram and why. </w:t>
            </w:r>
          </w:p>
        </w:tc>
      </w:tr>
      <w:tr w:rsidR="0094076F" w:rsidRPr="00FE6B07" w14:paraId="345BE5D9" w14:textId="77777777" w:rsidTr="0029586B">
        <w:trPr>
          <w:trHeight w:val="464"/>
          <w:jc w:val="center"/>
        </w:trPr>
        <w:tc>
          <w:tcPr>
            <w:tcW w:w="3597" w:type="dxa"/>
          </w:tcPr>
          <w:p w14:paraId="43D96DEB" w14:textId="77777777" w:rsidR="0094076F" w:rsidRPr="00FE6B07" w:rsidRDefault="0094076F" w:rsidP="0029586B">
            <w:pPr>
              <w:jc w:val="center"/>
              <w:rPr>
                <w:rFonts w:ascii="Georgia" w:hAnsi="Georgia"/>
                <w:sz w:val="24"/>
              </w:rPr>
            </w:pPr>
            <w:r w:rsidRPr="00FE6B07">
              <w:rPr>
                <w:rFonts w:ascii="Georgia" w:hAnsi="Georgia"/>
                <w:sz w:val="24"/>
              </w:rPr>
              <w:t>8-10 pts.</w:t>
            </w:r>
          </w:p>
          <w:p w14:paraId="075A99E1" w14:textId="77777777" w:rsidR="0094076F" w:rsidRPr="00FE6B07" w:rsidRDefault="0094076F" w:rsidP="0029586B">
            <w:pPr>
              <w:jc w:val="center"/>
              <w:rPr>
                <w:rFonts w:ascii="Georgia" w:hAnsi="Georgia"/>
                <w:sz w:val="24"/>
              </w:rPr>
            </w:pPr>
            <w:r w:rsidRPr="00FE6B07">
              <w:rPr>
                <w:rFonts w:ascii="Georgia" w:hAnsi="Georgia"/>
                <w:sz w:val="24"/>
              </w:rPr>
              <w:t>Well Done</w:t>
            </w:r>
          </w:p>
          <w:p w14:paraId="39CE077C" w14:textId="77777777" w:rsidR="0094076F" w:rsidRPr="00FE6B07" w:rsidRDefault="0094076F" w:rsidP="0029586B">
            <w:pPr>
              <w:jc w:val="center"/>
              <w:rPr>
                <w:rFonts w:ascii="Georgia" w:hAnsi="Georgia"/>
                <w:sz w:val="24"/>
              </w:rPr>
            </w:pPr>
          </w:p>
        </w:tc>
        <w:tc>
          <w:tcPr>
            <w:tcW w:w="3597" w:type="dxa"/>
          </w:tcPr>
          <w:p w14:paraId="3001E31C" w14:textId="77777777" w:rsidR="0094076F" w:rsidRPr="00FE6B07" w:rsidRDefault="0094076F" w:rsidP="0029586B">
            <w:pPr>
              <w:jc w:val="center"/>
              <w:rPr>
                <w:rFonts w:ascii="Georgia" w:hAnsi="Georgia"/>
                <w:sz w:val="24"/>
              </w:rPr>
            </w:pPr>
            <w:r>
              <w:rPr>
                <w:rFonts w:ascii="Georgia" w:hAnsi="Georgia"/>
                <w:sz w:val="24"/>
              </w:rPr>
              <w:t>5</w:t>
            </w:r>
            <w:r w:rsidRPr="00FE6B07">
              <w:rPr>
                <w:rFonts w:ascii="Georgia" w:hAnsi="Georgia"/>
                <w:sz w:val="24"/>
              </w:rPr>
              <w:t xml:space="preserve"> pts. </w:t>
            </w:r>
          </w:p>
          <w:p w14:paraId="53727273" w14:textId="77777777" w:rsidR="0094076F" w:rsidRPr="00FE6B07" w:rsidRDefault="0094076F" w:rsidP="0029586B">
            <w:pPr>
              <w:jc w:val="center"/>
              <w:rPr>
                <w:rFonts w:ascii="Georgia" w:hAnsi="Georgia"/>
                <w:sz w:val="24"/>
              </w:rPr>
            </w:pPr>
            <w:r w:rsidRPr="00FE6B07">
              <w:rPr>
                <w:rFonts w:ascii="Georgia" w:hAnsi="Georgia"/>
                <w:sz w:val="24"/>
              </w:rPr>
              <w:t>Well Done</w:t>
            </w:r>
          </w:p>
        </w:tc>
        <w:tc>
          <w:tcPr>
            <w:tcW w:w="3597" w:type="dxa"/>
          </w:tcPr>
          <w:p w14:paraId="689D9857" w14:textId="77777777" w:rsidR="0094076F" w:rsidRDefault="0094076F" w:rsidP="0029586B">
            <w:pPr>
              <w:jc w:val="center"/>
              <w:rPr>
                <w:rFonts w:ascii="Georgia" w:hAnsi="Georgia"/>
                <w:sz w:val="24"/>
              </w:rPr>
            </w:pPr>
            <w:r>
              <w:rPr>
                <w:rFonts w:ascii="Georgia" w:hAnsi="Georgia"/>
                <w:sz w:val="24"/>
              </w:rPr>
              <w:t>5 pts</w:t>
            </w:r>
          </w:p>
          <w:p w14:paraId="00EA3766" w14:textId="77777777" w:rsidR="0094076F" w:rsidRPr="00FE6B07" w:rsidRDefault="0094076F" w:rsidP="0029586B">
            <w:pPr>
              <w:jc w:val="center"/>
              <w:rPr>
                <w:rFonts w:ascii="Georgia" w:hAnsi="Georgia"/>
                <w:sz w:val="24"/>
              </w:rPr>
            </w:pPr>
            <w:r>
              <w:rPr>
                <w:rFonts w:ascii="Georgia" w:hAnsi="Georgia"/>
                <w:sz w:val="24"/>
              </w:rPr>
              <w:t>Well Done</w:t>
            </w:r>
          </w:p>
        </w:tc>
      </w:tr>
      <w:tr w:rsidR="0094076F" w:rsidRPr="00FE6B07" w14:paraId="7684B1D4" w14:textId="77777777" w:rsidTr="0029586B">
        <w:trPr>
          <w:trHeight w:val="458"/>
          <w:jc w:val="center"/>
        </w:trPr>
        <w:tc>
          <w:tcPr>
            <w:tcW w:w="3597" w:type="dxa"/>
          </w:tcPr>
          <w:p w14:paraId="448D8C9A" w14:textId="77777777" w:rsidR="0094076F" w:rsidRPr="00FE6B07" w:rsidRDefault="0094076F" w:rsidP="0029586B">
            <w:pPr>
              <w:jc w:val="center"/>
              <w:rPr>
                <w:rFonts w:ascii="Georgia" w:hAnsi="Georgia"/>
                <w:sz w:val="24"/>
              </w:rPr>
            </w:pPr>
            <w:r w:rsidRPr="00FE6B07">
              <w:rPr>
                <w:rFonts w:ascii="Georgia" w:hAnsi="Georgia"/>
                <w:sz w:val="24"/>
              </w:rPr>
              <w:t>5-7 pts.</w:t>
            </w:r>
          </w:p>
          <w:p w14:paraId="0557BBF7" w14:textId="77777777" w:rsidR="0094076F" w:rsidRPr="00FE6B07" w:rsidRDefault="0094076F" w:rsidP="0029586B">
            <w:pPr>
              <w:jc w:val="center"/>
              <w:rPr>
                <w:rFonts w:ascii="Georgia" w:hAnsi="Georgia"/>
                <w:sz w:val="24"/>
              </w:rPr>
            </w:pPr>
            <w:r w:rsidRPr="00FE6B07">
              <w:rPr>
                <w:rFonts w:ascii="Georgia" w:hAnsi="Georgia"/>
                <w:sz w:val="24"/>
              </w:rPr>
              <w:t>Average</w:t>
            </w:r>
          </w:p>
          <w:p w14:paraId="11D29D98" w14:textId="77777777" w:rsidR="0094076F" w:rsidRPr="00FE6B07" w:rsidRDefault="0094076F" w:rsidP="0029586B">
            <w:pPr>
              <w:jc w:val="center"/>
              <w:rPr>
                <w:rFonts w:ascii="Georgia" w:hAnsi="Georgia"/>
                <w:sz w:val="24"/>
              </w:rPr>
            </w:pPr>
          </w:p>
        </w:tc>
        <w:tc>
          <w:tcPr>
            <w:tcW w:w="3597" w:type="dxa"/>
          </w:tcPr>
          <w:p w14:paraId="57F47FCC" w14:textId="77777777" w:rsidR="0094076F" w:rsidRPr="00FE6B07" w:rsidRDefault="0094076F" w:rsidP="0029586B">
            <w:pPr>
              <w:jc w:val="center"/>
              <w:rPr>
                <w:rFonts w:ascii="Georgia" w:hAnsi="Georgia"/>
                <w:sz w:val="24"/>
              </w:rPr>
            </w:pPr>
            <w:r>
              <w:rPr>
                <w:rFonts w:ascii="Georgia" w:hAnsi="Georgia"/>
                <w:sz w:val="24"/>
              </w:rPr>
              <w:t>3-4</w:t>
            </w:r>
            <w:r w:rsidRPr="00FE6B07">
              <w:rPr>
                <w:rFonts w:ascii="Georgia" w:hAnsi="Georgia"/>
                <w:sz w:val="24"/>
              </w:rPr>
              <w:t xml:space="preserve"> pts.</w:t>
            </w:r>
          </w:p>
          <w:p w14:paraId="59D79C0F" w14:textId="77777777" w:rsidR="0094076F" w:rsidRPr="00FE6B07" w:rsidRDefault="0094076F" w:rsidP="0029586B">
            <w:pPr>
              <w:jc w:val="center"/>
              <w:rPr>
                <w:rFonts w:ascii="Georgia" w:hAnsi="Georgia"/>
                <w:sz w:val="24"/>
              </w:rPr>
            </w:pPr>
            <w:r w:rsidRPr="00FE6B07">
              <w:rPr>
                <w:rFonts w:ascii="Georgia" w:hAnsi="Georgia"/>
                <w:sz w:val="24"/>
              </w:rPr>
              <w:t>Average</w:t>
            </w:r>
          </w:p>
        </w:tc>
        <w:tc>
          <w:tcPr>
            <w:tcW w:w="3597" w:type="dxa"/>
          </w:tcPr>
          <w:p w14:paraId="3F8ADB51" w14:textId="77777777" w:rsidR="0094076F" w:rsidRDefault="0094076F" w:rsidP="0029586B">
            <w:pPr>
              <w:jc w:val="center"/>
              <w:rPr>
                <w:rFonts w:ascii="Georgia" w:hAnsi="Georgia"/>
                <w:sz w:val="24"/>
              </w:rPr>
            </w:pPr>
            <w:r>
              <w:rPr>
                <w:rFonts w:ascii="Georgia" w:hAnsi="Georgia"/>
                <w:sz w:val="24"/>
              </w:rPr>
              <w:t>3-4 pts.</w:t>
            </w:r>
          </w:p>
          <w:p w14:paraId="4D0C9388" w14:textId="77777777" w:rsidR="0094076F" w:rsidRPr="00FE6B07" w:rsidRDefault="0094076F" w:rsidP="0029586B">
            <w:pPr>
              <w:jc w:val="center"/>
              <w:rPr>
                <w:rFonts w:ascii="Georgia" w:hAnsi="Georgia"/>
                <w:sz w:val="24"/>
              </w:rPr>
            </w:pPr>
            <w:r>
              <w:rPr>
                <w:rFonts w:ascii="Georgia" w:hAnsi="Georgia"/>
                <w:sz w:val="24"/>
              </w:rPr>
              <w:t>Average</w:t>
            </w:r>
          </w:p>
        </w:tc>
      </w:tr>
      <w:tr w:rsidR="0094076F" w:rsidRPr="00FE6B07" w14:paraId="44EBF364" w14:textId="77777777" w:rsidTr="0029586B">
        <w:trPr>
          <w:trHeight w:val="438"/>
          <w:jc w:val="center"/>
        </w:trPr>
        <w:tc>
          <w:tcPr>
            <w:tcW w:w="3597" w:type="dxa"/>
          </w:tcPr>
          <w:p w14:paraId="5BA701A8" w14:textId="77777777" w:rsidR="0094076F" w:rsidRPr="00FE6B07" w:rsidRDefault="0094076F" w:rsidP="0029586B">
            <w:pPr>
              <w:jc w:val="center"/>
              <w:rPr>
                <w:rFonts w:ascii="Georgia" w:hAnsi="Georgia"/>
                <w:sz w:val="24"/>
              </w:rPr>
            </w:pPr>
            <w:r w:rsidRPr="00FE6B07">
              <w:rPr>
                <w:rFonts w:ascii="Georgia" w:hAnsi="Georgia"/>
                <w:sz w:val="24"/>
              </w:rPr>
              <w:t>1-4 pts.</w:t>
            </w:r>
          </w:p>
          <w:p w14:paraId="30F77CBF" w14:textId="77777777" w:rsidR="0094076F" w:rsidRPr="00FE6B07" w:rsidRDefault="0094076F" w:rsidP="0029586B">
            <w:pPr>
              <w:jc w:val="center"/>
              <w:rPr>
                <w:rFonts w:ascii="Georgia" w:hAnsi="Georgia"/>
                <w:sz w:val="24"/>
              </w:rPr>
            </w:pPr>
            <w:r w:rsidRPr="00FE6B07">
              <w:rPr>
                <w:rFonts w:ascii="Georgia" w:hAnsi="Georgia"/>
                <w:sz w:val="24"/>
              </w:rPr>
              <w:t xml:space="preserve">Needs Improvement. </w:t>
            </w:r>
          </w:p>
        </w:tc>
        <w:tc>
          <w:tcPr>
            <w:tcW w:w="3597" w:type="dxa"/>
          </w:tcPr>
          <w:p w14:paraId="217988C0" w14:textId="77777777" w:rsidR="0094076F" w:rsidRPr="00FE6B07" w:rsidRDefault="0094076F" w:rsidP="0029586B">
            <w:pPr>
              <w:jc w:val="center"/>
              <w:rPr>
                <w:rFonts w:ascii="Georgia" w:hAnsi="Georgia"/>
                <w:sz w:val="24"/>
              </w:rPr>
            </w:pPr>
            <w:r>
              <w:rPr>
                <w:rFonts w:ascii="Georgia" w:hAnsi="Georgia"/>
                <w:sz w:val="24"/>
              </w:rPr>
              <w:t>1-2</w:t>
            </w:r>
            <w:r w:rsidRPr="00FE6B07">
              <w:rPr>
                <w:rFonts w:ascii="Georgia" w:hAnsi="Georgia"/>
                <w:sz w:val="24"/>
              </w:rPr>
              <w:t xml:space="preserve"> pts.</w:t>
            </w:r>
          </w:p>
          <w:p w14:paraId="4E7FEDAA" w14:textId="77777777" w:rsidR="0094076F" w:rsidRPr="00FE6B07" w:rsidRDefault="0094076F" w:rsidP="0029586B">
            <w:pPr>
              <w:jc w:val="center"/>
              <w:rPr>
                <w:rFonts w:ascii="Georgia" w:hAnsi="Georgia"/>
                <w:sz w:val="24"/>
              </w:rPr>
            </w:pPr>
            <w:r w:rsidRPr="00FE6B07">
              <w:rPr>
                <w:rFonts w:ascii="Georgia" w:hAnsi="Georgia"/>
                <w:sz w:val="24"/>
              </w:rPr>
              <w:t>Needs Improvement</w:t>
            </w:r>
          </w:p>
        </w:tc>
        <w:tc>
          <w:tcPr>
            <w:tcW w:w="3597" w:type="dxa"/>
          </w:tcPr>
          <w:p w14:paraId="1CCD6A47" w14:textId="77777777" w:rsidR="0094076F" w:rsidRDefault="0094076F" w:rsidP="0029586B">
            <w:pPr>
              <w:jc w:val="center"/>
              <w:rPr>
                <w:rFonts w:ascii="Georgia" w:hAnsi="Georgia"/>
                <w:sz w:val="24"/>
              </w:rPr>
            </w:pPr>
            <w:r>
              <w:rPr>
                <w:rFonts w:ascii="Georgia" w:hAnsi="Georgia"/>
                <w:sz w:val="24"/>
              </w:rPr>
              <w:t>1-2 pts.</w:t>
            </w:r>
          </w:p>
          <w:p w14:paraId="0F72DF44" w14:textId="77777777" w:rsidR="0094076F" w:rsidRPr="00FE6B07" w:rsidRDefault="0094076F" w:rsidP="0029586B">
            <w:pPr>
              <w:jc w:val="center"/>
              <w:rPr>
                <w:rFonts w:ascii="Georgia" w:hAnsi="Georgia"/>
                <w:sz w:val="24"/>
              </w:rPr>
            </w:pPr>
            <w:r>
              <w:rPr>
                <w:rFonts w:ascii="Georgia" w:hAnsi="Georgia"/>
                <w:sz w:val="24"/>
              </w:rPr>
              <w:t>Needs Improvement</w:t>
            </w:r>
          </w:p>
        </w:tc>
      </w:tr>
    </w:tbl>
    <w:p w14:paraId="2AE52C4E" w14:textId="77777777" w:rsidR="0094076F" w:rsidRPr="00FE6B07" w:rsidRDefault="0094076F" w:rsidP="0094076F">
      <w:pPr>
        <w:rPr>
          <w:rFonts w:ascii="Georgia" w:hAnsi="Georgia"/>
          <w:sz w:val="24"/>
        </w:rPr>
      </w:pPr>
    </w:p>
    <w:p w14:paraId="34E1722C" w14:textId="77777777" w:rsidR="0094076F" w:rsidRDefault="0094076F" w:rsidP="0094076F">
      <w:pPr>
        <w:jc w:val="center"/>
        <w:rPr>
          <w:rFonts w:ascii="Georgia" w:hAnsi="Georgia"/>
          <w:sz w:val="24"/>
        </w:rPr>
      </w:pPr>
      <w:r w:rsidRPr="00FE6B07">
        <w:rPr>
          <w:rFonts w:ascii="Georgia" w:hAnsi="Georgia"/>
          <w:sz w:val="24"/>
        </w:rPr>
        <w:t>Score: ____________/20 pts. = _____________%</w:t>
      </w:r>
    </w:p>
    <w:p w14:paraId="47E5C08D" w14:textId="77777777" w:rsidR="0094076F" w:rsidRDefault="0094076F" w:rsidP="00FE6B07">
      <w:pPr>
        <w:jc w:val="center"/>
        <w:rPr>
          <w:rFonts w:ascii="Georgia" w:hAnsi="Georgia"/>
          <w:sz w:val="24"/>
        </w:rPr>
      </w:pPr>
    </w:p>
    <w:sectPr w:rsidR="0094076F" w:rsidSect="00FE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72F4A"/>
    <w:multiLevelType w:val="hybridMultilevel"/>
    <w:tmpl w:val="3E52297E"/>
    <w:lvl w:ilvl="0" w:tplc="A49A2C0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07"/>
    <w:rsid w:val="008C4A36"/>
    <w:rsid w:val="008D7582"/>
    <w:rsid w:val="0094076F"/>
    <w:rsid w:val="009F28CA"/>
    <w:rsid w:val="00B76BC2"/>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54EA"/>
  <w15:chartTrackingRefBased/>
  <w15:docId w15:val="{2F5364FF-498B-4181-9BEF-27FF8F02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66ae331e-6582-451e-bc6b-0fd110eb0c43" xsi:nil="true"/>
    <Owner xmlns="66ae331e-6582-451e-bc6b-0fd110eb0c43">
      <UserInfo>
        <DisplayName/>
        <AccountId xsi:nil="true"/>
        <AccountType/>
      </UserInfo>
    </Owner>
    <Distribution_Groups xmlns="66ae331e-6582-451e-bc6b-0fd110eb0c43" xsi:nil="true"/>
    <AppVersion xmlns="66ae331e-6582-451e-bc6b-0fd110eb0c43" xsi:nil="true"/>
    <IsNotebookLocked xmlns="66ae331e-6582-451e-bc6b-0fd110eb0c43" xsi:nil="true"/>
    <DefaultSectionNames xmlns="66ae331e-6582-451e-bc6b-0fd110eb0c43" xsi:nil="true"/>
    <Templates xmlns="66ae331e-6582-451e-bc6b-0fd110eb0c43" xsi:nil="true"/>
    <NotebookType xmlns="66ae331e-6582-451e-bc6b-0fd110eb0c43" xsi:nil="true"/>
    <Students xmlns="66ae331e-6582-451e-bc6b-0fd110eb0c43">
      <UserInfo>
        <DisplayName/>
        <AccountId xsi:nil="true"/>
        <AccountType/>
      </UserInfo>
    </Students>
    <LMS_Mappings xmlns="66ae331e-6582-451e-bc6b-0fd110eb0c43" xsi:nil="true"/>
    <Student_Groups xmlns="66ae331e-6582-451e-bc6b-0fd110eb0c43">
      <UserInfo>
        <DisplayName/>
        <AccountId xsi:nil="true"/>
        <AccountType/>
      </UserInfo>
    </Student_Groups>
    <TeamsChannelId xmlns="66ae331e-6582-451e-bc6b-0fd110eb0c43" xsi:nil="true"/>
    <Self_Registration_Enabled xmlns="66ae331e-6582-451e-bc6b-0fd110eb0c43" xsi:nil="true"/>
    <Has_Teacher_Only_SectionGroup xmlns="66ae331e-6582-451e-bc6b-0fd110eb0c43" xsi:nil="true"/>
    <CultureName xmlns="66ae331e-6582-451e-bc6b-0fd110eb0c43" xsi:nil="true"/>
    <Invited_Teachers xmlns="66ae331e-6582-451e-bc6b-0fd110eb0c43" xsi:nil="true"/>
    <Invited_Students xmlns="66ae331e-6582-451e-bc6b-0fd110eb0c43" xsi:nil="true"/>
    <Is_Collaboration_Space_Locked xmlns="66ae331e-6582-451e-bc6b-0fd110eb0c43" xsi:nil="true"/>
    <FolderType xmlns="66ae331e-6582-451e-bc6b-0fd110eb0c43" xsi:nil="true"/>
    <Teachers xmlns="66ae331e-6582-451e-bc6b-0fd110eb0c4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64DF6DE942341870867D3A737B8E5" ma:contentTypeVersion="32" ma:contentTypeDescription="Create a new document." ma:contentTypeScope="" ma:versionID="e90b3e4aa11450392b84c5c779728488">
  <xsd:schema xmlns:xsd="http://www.w3.org/2001/XMLSchema" xmlns:xs="http://www.w3.org/2001/XMLSchema" xmlns:p="http://schemas.microsoft.com/office/2006/metadata/properties" xmlns:ns3="2caeea82-8059-4192-adc0-1a9515e2336b" xmlns:ns4="66ae331e-6582-451e-bc6b-0fd110eb0c43" targetNamespace="http://schemas.microsoft.com/office/2006/metadata/properties" ma:root="true" ma:fieldsID="856ecf4785cda714d7d765aa238b401d" ns3:_="" ns4:_="">
    <xsd:import namespace="2caeea82-8059-4192-adc0-1a9515e2336b"/>
    <xsd:import namespace="66ae331e-6582-451e-bc6b-0fd110eb0c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DateTaken"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eea82-8059-4192-adc0-1a9515e23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e331e-6582-451e-bc6b-0fd110eb0c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D312F-0A86-46EC-B2F8-8E5573487DEA}">
  <ds:schemaRefs>
    <ds:schemaRef ds:uri="http://schemas.microsoft.com/sharepoint/v3/contenttype/forms"/>
  </ds:schemaRefs>
</ds:datastoreItem>
</file>

<file path=customXml/itemProps2.xml><?xml version="1.0" encoding="utf-8"?>
<ds:datastoreItem xmlns:ds="http://schemas.openxmlformats.org/officeDocument/2006/customXml" ds:itemID="{8E527260-8CF6-4382-9011-491195B805FD}">
  <ds:schemaRefs>
    <ds:schemaRef ds:uri="http://schemas.microsoft.com/office/2006/metadata/properties"/>
    <ds:schemaRef ds:uri="http://schemas.microsoft.com/office/infopath/2007/PartnerControls"/>
    <ds:schemaRef ds:uri="66ae331e-6582-451e-bc6b-0fd110eb0c43"/>
  </ds:schemaRefs>
</ds:datastoreItem>
</file>

<file path=customXml/itemProps3.xml><?xml version="1.0" encoding="utf-8"?>
<ds:datastoreItem xmlns:ds="http://schemas.openxmlformats.org/officeDocument/2006/customXml" ds:itemID="{87B7B3E0-01CE-42DF-BA9F-F141254D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eea82-8059-4192-adc0-1a9515e2336b"/>
    <ds:schemaRef ds:uri="66ae331e-6582-451e-bc6b-0fd110eb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Braswell</dc:creator>
  <cp:keywords/>
  <dc:description/>
  <cp:lastModifiedBy>Terence Burger</cp:lastModifiedBy>
  <cp:revision>3</cp:revision>
  <dcterms:created xsi:type="dcterms:W3CDTF">2020-09-08T14:07:00Z</dcterms:created>
  <dcterms:modified xsi:type="dcterms:W3CDTF">2020-09-08T14:07:00Z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0x010100E6B64DF6DE942341870867D3A737B8E5</vt:lpwstr>
  </property>
</Properties>
</file>